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D0A8" w14:textId="67CCCA71" w:rsidR="00231686" w:rsidRPr="00231686" w:rsidRDefault="00231686" w:rsidP="00231686">
      <w:pPr>
        <w:jc w:val="center"/>
        <w:rPr>
          <w:rFonts w:ascii="Arial Nova Light" w:hAnsi="Arial Nova Light"/>
          <w:b/>
          <w:bCs/>
          <w:sz w:val="28"/>
          <w:szCs w:val="28"/>
        </w:rPr>
      </w:pPr>
      <w:r w:rsidRPr="00231686">
        <w:rPr>
          <w:rFonts w:ascii="Arial Nova Light" w:hAnsi="Arial Nova Light"/>
          <w:b/>
          <w:bCs/>
          <w:sz w:val="28"/>
          <w:szCs w:val="28"/>
        </w:rPr>
        <w:t>R</w:t>
      </w:r>
      <w:r w:rsidR="00802AC5">
        <w:rPr>
          <w:rFonts w:ascii="Arial Nova Light" w:hAnsi="Arial Nova Light"/>
          <w:b/>
          <w:bCs/>
          <w:sz w:val="28"/>
          <w:szCs w:val="28"/>
        </w:rPr>
        <w:t>5</w:t>
      </w:r>
      <w:r w:rsidRPr="00231686">
        <w:rPr>
          <w:rFonts w:ascii="Arial Nova Light" w:hAnsi="Arial Nova Light"/>
          <w:b/>
          <w:bCs/>
          <w:sz w:val="28"/>
          <w:szCs w:val="28"/>
        </w:rPr>
        <w:t xml:space="preserve">: </w:t>
      </w:r>
      <w:r w:rsidR="00802AC5">
        <w:rPr>
          <w:rFonts w:ascii="Arial Nova Light" w:hAnsi="Arial Nova Light"/>
          <w:b/>
          <w:bCs/>
          <w:sz w:val="28"/>
          <w:szCs w:val="28"/>
        </w:rPr>
        <w:t>le sorgenti luminose</w:t>
      </w:r>
    </w:p>
    <w:p w14:paraId="2D4677BF" w14:textId="77777777" w:rsidR="00802AC5" w:rsidRDefault="00231686" w:rsidP="00231686">
      <w:pPr>
        <w:jc w:val="both"/>
        <w:rPr>
          <w:rFonts w:ascii="Arial Nova Light" w:hAnsi="Arial Nova Light"/>
        </w:rPr>
      </w:pPr>
      <w:r w:rsidRPr="00231686">
        <w:rPr>
          <w:rFonts w:ascii="Arial Nova Light" w:hAnsi="Arial Nova Light"/>
        </w:rPr>
        <w:t>I 5 raggruppamenti dei Rifiuti da Apparecchiature Elettriche ed Elettroniche corrispondono ai 5 contenitori in cui si collocano i RAEE all’isola ecologica. La categoria R</w:t>
      </w:r>
      <w:r w:rsidR="00802AC5">
        <w:rPr>
          <w:rFonts w:ascii="Arial Nova Light" w:hAnsi="Arial Nova Light"/>
        </w:rPr>
        <w:t>5</w:t>
      </w:r>
      <w:r w:rsidRPr="00231686">
        <w:rPr>
          <w:rFonts w:ascii="Arial Nova Light" w:hAnsi="Arial Nova Light"/>
        </w:rPr>
        <w:t xml:space="preserve"> </w:t>
      </w:r>
      <w:r w:rsidR="00802AC5">
        <w:rPr>
          <w:rFonts w:ascii="Arial Nova Light" w:hAnsi="Arial Nova Light"/>
        </w:rPr>
        <w:t>“sorgenti luminose”</w:t>
      </w:r>
      <w:r w:rsidRPr="00231686">
        <w:rPr>
          <w:rFonts w:ascii="Arial Nova Light" w:hAnsi="Arial Nova Light"/>
        </w:rPr>
        <w:t xml:space="preserve"> è costituita </w:t>
      </w:r>
      <w:r w:rsidR="00C204DA">
        <w:rPr>
          <w:rFonts w:ascii="Arial Nova Light" w:hAnsi="Arial Nova Light"/>
        </w:rPr>
        <w:t xml:space="preserve">ad esempio </w:t>
      </w:r>
      <w:r w:rsidRPr="00231686">
        <w:rPr>
          <w:rFonts w:ascii="Arial Nova Light" w:hAnsi="Arial Nova Light"/>
        </w:rPr>
        <w:t xml:space="preserve">da </w:t>
      </w:r>
      <w:r w:rsidR="00802AC5" w:rsidRPr="00802AC5">
        <w:rPr>
          <w:rFonts w:ascii="Arial Nova Light" w:hAnsi="Arial Nova Light"/>
        </w:rPr>
        <w:t>lampadine a basso consumo, lampade e led, lampade a neon, lampade fluorescenti, ecc.</w:t>
      </w:r>
    </w:p>
    <w:p w14:paraId="4F3F4DF0" w14:textId="165B8BB9" w:rsidR="00231686" w:rsidRPr="00231686" w:rsidRDefault="00231686" w:rsidP="00231686">
      <w:pPr>
        <w:jc w:val="both"/>
        <w:rPr>
          <w:rFonts w:ascii="Arial Nova Light" w:hAnsi="Arial Nova Light"/>
          <w:i/>
          <w:iCs/>
        </w:rPr>
      </w:pPr>
      <w:r w:rsidRPr="00231686">
        <w:rPr>
          <w:rFonts w:ascii="Arial Nova Light" w:hAnsi="Arial Nova Light"/>
          <w:i/>
          <w:iCs/>
        </w:rPr>
        <w:t xml:space="preserve">Un esempio: come si recupera </w:t>
      </w:r>
      <w:r w:rsidR="002061C4">
        <w:rPr>
          <w:rFonts w:ascii="Arial Nova Light" w:hAnsi="Arial Nova Light"/>
          <w:i/>
          <w:iCs/>
        </w:rPr>
        <w:t>l</w:t>
      </w:r>
      <w:r w:rsidR="00802AC5">
        <w:rPr>
          <w:rFonts w:ascii="Arial Nova Light" w:hAnsi="Arial Nova Light"/>
          <w:i/>
          <w:iCs/>
        </w:rPr>
        <w:t>a lampadina a fluorescenza</w:t>
      </w:r>
      <w:r w:rsidRPr="00231686">
        <w:rPr>
          <w:rFonts w:ascii="Arial Nova Light" w:hAnsi="Arial Nova Light"/>
          <w:i/>
          <w:iCs/>
        </w:rPr>
        <w:t>?</w:t>
      </w:r>
    </w:p>
    <w:p w14:paraId="780907F1" w14:textId="750D4292" w:rsidR="00802AC5" w:rsidRDefault="00231686" w:rsidP="00231686">
      <w:pPr>
        <w:jc w:val="both"/>
        <w:rPr>
          <w:rFonts w:ascii="Arial Nova Light" w:hAnsi="Arial Nova Light"/>
        </w:rPr>
      </w:pPr>
      <w:r w:rsidRPr="00231686">
        <w:rPr>
          <w:rFonts w:ascii="Arial Nova Light" w:hAnsi="Arial Nova Light"/>
        </w:rPr>
        <w:t xml:space="preserve">Le diverse componenti di questo </w:t>
      </w:r>
      <w:r w:rsidR="00802AC5">
        <w:rPr>
          <w:rFonts w:ascii="Arial Nova Light" w:hAnsi="Arial Nova Light"/>
        </w:rPr>
        <w:t>oggetto</w:t>
      </w:r>
      <w:r w:rsidRPr="00231686">
        <w:rPr>
          <w:rFonts w:ascii="Arial Nova Light" w:hAnsi="Arial Nova Light"/>
        </w:rPr>
        <w:t xml:space="preserve"> possono essere smontate e recuperate in appositi impianti. </w:t>
      </w:r>
      <w:r w:rsidR="002061C4">
        <w:rPr>
          <w:rFonts w:ascii="Arial Nova Light" w:hAnsi="Arial Nova Light"/>
        </w:rPr>
        <w:t xml:space="preserve">A seconda del </w:t>
      </w:r>
      <w:r w:rsidR="00802AC5">
        <w:rPr>
          <w:rFonts w:ascii="Arial Nova Light" w:hAnsi="Arial Nova Light"/>
        </w:rPr>
        <w:t>tipo</w:t>
      </w:r>
      <w:r w:rsidR="00BE22D4">
        <w:rPr>
          <w:rFonts w:ascii="Arial Nova Light" w:hAnsi="Arial Nova Light"/>
        </w:rPr>
        <w:t>,</w:t>
      </w:r>
      <w:r w:rsidR="002061C4">
        <w:rPr>
          <w:rFonts w:ascii="Arial Nova Light" w:hAnsi="Arial Nova Light"/>
        </w:rPr>
        <w:t xml:space="preserve"> </w:t>
      </w:r>
      <w:r w:rsidR="00802AC5">
        <w:rPr>
          <w:rFonts w:ascii="Arial Nova Light" w:hAnsi="Arial Nova Light"/>
        </w:rPr>
        <w:t>nella lampadina si può trovare un 84% di vetro che viene lavato, triturato e trova nuova applicazione in materiali per l’edilizia o nei processi di vetrificazione delle piastrelle. Il mercurio, presente circa all’8%, viene recuperato per distillazione e impiegato a livello industriale. Le polveri fluorescenti contenute all’interno della lampadina vengono separate e aspirate dopo il processo di frantumazione.</w:t>
      </w:r>
    </w:p>
    <w:p w14:paraId="2153CC1D" w14:textId="089CA14C" w:rsidR="00231686" w:rsidRPr="00231686" w:rsidRDefault="00231686" w:rsidP="00231686">
      <w:pPr>
        <w:jc w:val="both"/>
        <w:rPr>
          <w:rFonts w:ascii="Arial Nova Light" w:hAnsi="Arial Nova Light"/>
        </w:rPr>
      </w:pPr>
      <w:r w:rsidRPr="00231686">
        <w:rPr>
          <w:rFonts w:ascii="Arial Nova Light" w:hAnsi="Arial Nova Light"/>
        </w:rPr>
        <w:t xml:space="preserve">Per saperne di più sul riciclo </w:t>
      </w:r>
      <w:r w:rsidR="00802AC5">
        <w:rPr>
          <w:rFonts w:ascii="Arial Nova Light" w:hAnsi="Arial Nova Light"/>
        </w:rPr>
        <w:t>delle sorgenti luminose</w:t>
      </w:r>
      <w:r w:rsidR="002061C4">
        <w:rPr>
          <w:rFonts w:ascii="Arial Nova Light" w:hAnsi="Arial Nova Light"/>
        </w:rPr>
        <w:t xml:space="preserve"> e</w:t>
      </w:r>
      <w:r w:rsidRPr="00231686">
        <w:rPr>
          <w:rFonts w:ascii="Arial Nova Light" w:hAnsi="Arial Nova Light"/>
        </w:rPr>
        <w:t xml:space="preserve"> della categoria R</w:t>
      </w:r>
      <w:r w:rsidR="00802AC5">
        <w:rPr>
          <w:rFonts w:ascii="Arial Nova Light" w:hAnsi="Arial Nova Light"/>
        </w:rPr>
        <w:t>5</w:t>
      </w:r>
      <w:r w:rsidRPr="00231686">
        <w:rPr>
          <w:rFonts w:ascii="Arial Nova Light" w:hAnsi="Arial Nova Light"/>
        </w:rPr>
        <w:t xml:space="preserve"> è possibile consultare il sito cdcraee.it e raccoltaraee.it </w:t>
      </w:r>
    </w:p>
    <w:p w14:paraId="26CA496E" w14:textId="08DB9B25" w:rsidR="00231686" w:rsidRPr="00C26405" w:rsidRDefault="00231686" w:rsidP="00231686">
      <w:pPr>
        <w:jc w:val="both"/>
        <w:rPr>
          <w:rFonts w:ascii="Arial Nova Light" w:hAnsi="Arial Nova Light"/>
          <w:i/>
          <w:iCs/>
        </w:rPr>
      </w:pPr>
      <w:r w:rsidRPr="00C26405">
        <w:rPr>
          <w:rFonts w:ascii="Arial Nova Light" w:hAnsi="Arial Nova Light"/>
          <w:i/>
          <w:iCs/>
        </w:rPr>
        <w:t xml:space="preserve">I dati del 2020 per la categoria </w:t>
      </w:r>
      <w:r w:rsidR="000E7216">
        <w:rPr>
          <w:rFonts w:ascii="Arial Nova Light" w:hAnsi="Arial Nova Light"/>
          <w:i/>
          <w:iCs/>
        </w:rPr>
        <w:t>R</w:t>
      </w:r>
      <w:r w:rsidR="00802AC5">
        <w:rPr>
          <w:rFonts w:ascii="Arial Nova Light" w:hAnsi="Arial Nova Light"/>
          <w:i/>
          <w:iCs/>
        </w:rPr>
        <w:t>5</w:t>
      </w:r>
    </w:p>
    <w:p w14:paraId="08AA4000" w14:textId="44562A01" w:rsidR="00BE22D4" w:rsidRPr="000A5150" w:rsidRDefault="00231686" w:rsidP="00BE22D4">
      <w:pPr>
        <w:jc w:val="both"/>
        <w:rPr>
          <w:rFonts w:ascii="Arial Nova Light" w:hAnsi="Arial Nova Light"/>
        </w:rPr>
      </w:pPr>
      <w:r w:rsidRPr="000A5150">
        <w:rPr>
          <w:rFonts w:ascii="Arial Nova Light" w:hAnsi="Arial Nova Light"/>
        </w:rPr>
        <w:t xml:space="preserve">Nel 2020 nel nostro territorio </w:t>
      </w:r>
      <w:r w:rsidR="00BE22D4" w:rsidRPr="000A5150">
        <w:rPr>
          <w:rFonts w:ascii="Arial Nova Light" w:hAnsi="Arial Nova Light"/>
        </w:rPr>
        <w:t xml:space="preserve">sono stati raccolti </w:t>
      </w:r>
      <w:r w:rsidR="000A5150" w:rsidRPr="000A5150">
        <w:rPr>
          <w:rFonts w:ascii="Arial Nova Light" w:hAnsi="Arial Nova Light"/>
        </w:rPr>
        <w:t xml:space="preserve">6.700 </w:t>
      </w:r>
      <w:r w:rsidR="00BE22D4" w:rsidRPr="000A5150">
        <w:rPr>
          <w:rFonts w:ascii="Arial Nova Light" w:hAnsi="Arial Nova Light"/>
        </w:rPr>
        <w:t>kg di RAEE della categoria R</w:t>
      </w:r>
      <w:r w:rsidR="000A5150" w:rsidRPr="000A5150">
        <w:rPr>
          <w:rFonts w:ascii="Arial Nova Light" w:hAnsi="Arial Nova Light"/>
        </w:rPr>
        <w:t xml:space="preserve">5, </w:t>
      </w:r>
      <w:r w:rsidR="00BE22D4" w:rsidRPr="000A5150">
        <w:rPr>
          <w:rFonts w:ascii="Arial Nova Light" w:hAnsi="Arial Nova Light"/>
        </w:rPr>
        <w:t xml:space="preserve">in media </w:t>
      </w:r>
      <w:r w:rsidR="000A5150" w:rsidRPr="000A5150">
        <w:rPr>
          <w:rFonts w:ascii="Arial Nova Light" w:hAnsi="Arial Nova Light"/>
        </w:rPr>
        <w:t>0,04</w:t>
      </w:r>
      <w:r w:rsidR="00BE22D4" w:rsidRPr="000A5150">
        <w:rPr>
          <w:rFonts w:ascii="Arial Nova Light" w:hAnsi="Arial Nova Light"/>
        </w:rPr>
        <w:t xml:space="preserve"> kg pro capite all’anno. Questo dato è </w:t>
      </w:r>
      <w:r w:rsidR="000A5150" w:rsidRPr="000A5150">
        <w:rPr>
          <w:rFonts w:ascii="Arial Nova Light" w:hAnsi="Arial Nova Light"/>
        </w:rPr>
        <w:t>coerente</w:t>
      </w:r>
      <w:r w:rsidR="00BE22D4" w:rsidRPr="000A5150">
        <w:rPr>
          <w:rFonts w:ascii="Arial Nova Light" w:hAnsi="Arial Nova Light"/>
        </w:rPr>
        <w:t xml:space="preserve"> </w:t>
      </w:r>
      <w:r w:rsidR="000A5150" w:rsidRPr="000A5150">
        <w:rPr>
          <w:rFonts w:ascii="Arial Nova Light" w:hAnsi="Arial Nova Light"/>
        </w:rPr>
        <w:t>con la raccolta</w:t>
      </w:r>
      <w:r w:rsidR="00BE22D4" w:rsidRPr="000A5150">
        <w:rPr>
          <w:rFonts w:ascii="Arial Nova Light" w:hAnsi="Arial Nova Light"/>
        </w:rPr>
        <w:t xml:space="preserve"> del 2019)</w:t>
      </w:r>
      <w:r w:rsidR="000A5150" w:rsidRPr="000A5150">
        <w:rPr>
          <w:rFonts w:ascii="Arial Nova Light" w:hAnsi="Arial Nova Light"/>
        </w:rPr>
        <w:t>. A livello regionale, nel 2020, la raccolta</w:t>
      </w:r>
      <w:r w:rsidR="00BE22D4" w:rsidRPr="000A5150">
        <w:rPr>
          <w:rFonts w:ascii="Arial Nova Light" w:hAnsi="Arial Nova Light"/>
        </w:rPr>
        <w:t xml:space="preserve"> </w:t>
      </w:r>
      <w:r w:rsidR="000A5150" w:rsidRPr="000A5150">
        <w:rPr>
          <w:rFonts w:ascii="Arial Nova Light" w:hAnsi="Arial Nova Light"/>
        </w:rPr>
        <w:t xml:space="preserve">di sorgenti luminose </w:t>
      </w:r>
      <w:r w:rsidR="000A5150" w:rsidRPr="000A5150">
        <w:rPr>
          <w:rFonts w:ascii="Arial Nova Light" w:hAnsi="Arial Nova Light"/>
        </w:rPr>
        <w:t>ha invece fatto segnare</w:t>
      </w:r>
      <w:r w:rsidR="000A5150" w:rsidRPr="000A5150">
        <w:rPr>
          <w:rFonts w:ascii="Arial Nova Light" w:hAnsi="Arial Nova Light"/>
        </w:rPr>
        <w:t xml:space="preserve"> un -6% </w:t>
      </w:r>
      <w:r w:rsidR="00BE22D4" w:rsidRPr="000A5150">
        <w:rPr>
          <w:rFonts w:ascii="Arial Nova Light" w:hAnsi="Arial Nova Light"/>
        </w:rPr>
        <w:t xml:space="preserve">ed è in linea con i dati in calo </w:t>
      </w:r>
      <w:r w:rsidR="000A5150" w:rsidRPr="000A5150">
        <w:rPr>
          <w:rFonts w:ascii="Arial Nova Light" w:hAnsi="Arial Nova Light"/>
        </w:rPr>
        <w:t>a livello nazionale (-5,76%).</w:t>
      </w:r>
    </w:p>
    <w:p w14:paraId="1201A978" w14:textId="06660397" w:rsidR="00231686" w:rsidRPr="00231686" w:rsidRDefault="00231686" w:rsidP="00231686">
      <w:pPr>
        <w:jc w:val="both"/>
        <w:rPr>
          <w:rFonts w:ascii="Arial Nova Light" w:hAnsi="Arial Nova Light"/>
        </w:rPr>
      </w:pPr>
      <w:r w:rsidRPr="000A5150">
        <w:rPr>
          <w:rFonts w:ascii="Arial Nova Light" w:hAnsi="Arial Nova Light"/>
        </w:rPr>
        <w:t>Per approfondire i dati di raccolta è possibile consultare il Rapporto 2020 del Centro di Coordinamento RAEE al sito raeeitalia.it</w:t>
      </w:r>
    </w:p>
    <w:p w14:paraId="260DB32B" w14:textId="77777777" w:rsidR="00732A5D" w:rsidRPr="00231686" w:rsidRDefault="00732A5D" w:rsidP="00231686">
      <w:pPr>
        <w:jc w:val="both"/>
        <w:rPr>
          <w:rFonts w:ascii="Arial Nova Light" w:hAnsi="Arial Nova Light"/>
        </w:rPr>
      </w:pPr>
    </w:p>
    <w:sectPr w:rsidR="00732A5D" w:rsidRPr="002316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5DB9" w14:textId="77777777" w:rsidR="00764471" w:rsidRDefault="00764471">
      <w:pPr>
        <w:spacing w:after="0" w:line="240" w:lineRule="auto"/>
      </w:pPr>
      <w:r>
        <w:separator/>
      </w:r>
    </w:p>
  </w:endnote>
  <w:endnote w:type="continuationSeparator" w:id="0">
    <w:p w14:paraId="6E641451" w14:textId="77777777" w:rsidR="00764471" w:rsidRDefault="0076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DAA1" w14:textId="77777777" w:rsidR="00764471" w:rsidRDefault="00764471">
      <w:pPr>
        <w:spacing w:after="0" w:line="240" w:lineRule="auto"/>
      </w:pPr>
      <w:r>
        <w:separator/>
      </w:r>
    </w:p>
  </w:footnote>
  <w:footnote w:type="continuationSeparator" w:id="0">
    <w:p w14:paraId="48E4B720" w14:textId="77777777" w:rsidR="00764471" w:rsidRDefault="00764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86"/>
    <w:rsid w:val="000A5150"/>
    <w:rsid w:val="000E7216"/>
    <w:rsid w:val="00130FF5"/>
    <w:rsid w:val="002061C4"/>
    <w:rsid w:val="00231686"/>
    <w:rsid w:val="0025719C"/>
    <w:rsid w:val="002A0329"/>
    <w:rsid w:val="002F7C64"/>
    <w:rsid w:val="003141FF"/>
    <w:rsid w:val="004B0B3E"/>
    <w:rsid w:val="005262C6"/>
    <w:rsid w:val="005F223A"/>
    <w:rsid w:val="00732A5D"/>
    <w:rsid w:val="00764471"/>
    <w:rsid w:val="00802AC5"/>
    <w:rsid w:val="00807D12"/>
    <w:rsid w:val="008A2978"/>
    <w:rsid w:val="008D23B9"/>
    <w:rsid w:val="009C1B79"/>
    <w:rsid w:val="00A55B52"/>
    <w:rsid w:val="00B830BE"/>
    <w:rsid w:val="00BE22D4"/>
    <w:rsid w:val="00C204DA"/>
    <w:rsid w:val="00C2065F"/>
    <w:rsid w:val="00C26405"/>
    <w:rsid w:val="00D27C08"/>
    <w:rsid w:val="00D35A17"/>
    <w:rsid w:val="00D5599F"/>
    <w:rsid w:val="00ED0D56"/>
    <w:rsid w:val="00F62834"/>
    <w:rsid w:val="00F8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3CAF1"/>
  <w15:chartTrackingRefBased/>
  <w15:docId w15:val="{E81FDCEA-4F0C-42D7-A92D-79B31EF2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9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pavan</dc:creator>
  <cp:keywords/>
  <dc:description/>
  <cp:lastModifiedBy>albina.ambrogio@gmail.com</cp:lastModifiedBy>
  <cp:revision>2</cp:revision>
  <dcterms:created xsi:type="dcterms:W3CDTF">2021-09-27T07:50:00Z</dcterms:created>
  <dcterms:modified xsi:type="dcterms:W3CDTF">2021-09-27T07:50:00Z</dcterms:modified>
</cp:coreProperties>
</file>